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1E11" w14:textId="77777777" w:rsidR="00082975" w:rsidRPr="0044130A" w:rsidRDefault="00082975" w:rsidP="000829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17AD36F6" w14:textId="77777777" w:rsidR="00082975" w:rsidRPr="0044130A" w:rsidRDefault="00082975" w:rsidP="000829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ИРКУТСКАЯ ОБЛАСТЬ</w:t>
      </w:r>
    </w:p>
    <w:p w14:paraId="6B224B77" w14:textId="77777777" w:rsidR="00082975" w:rsidRPr="0044130A" w:rsidRDefault="00082975" w:rsidP="000829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НИЖНЕИЛИМСКИЙ РАЙОН</w:t>
      </w:r>
    </w:p>
    <w:p w14:paraId="1DB5F4BE" w14:textId="77777777" w:rsidR="00082975" w:rsidRPr="0044130A" w:rsidRDefault="00082975" w:rsidP="0008297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НОВОИГИРМИНСКОЕ МУНИЦИПАЛЬНОЕ ОБРАЗОВАНИЕ</w:t>
      </w:r>
    </w:p>
    <w:p w14:paraId="687ACEB3" w14:textId="77777777" w:rsidR="00082975" w:rsidRPr="0044130A" w:rsidRDefault="00082975" w:rsidP="0008297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АДМИНИСТРАЦИЯ</w:t>
      </w:r>
    </w:p>
    <w:p w14:paraId="4A589346" w14:textId="77777777" w:rsidR="00082975" w:rsidRDefault="00082975" w:rsidP="00082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16D400" w14:textId="77777777" w:rsidR="00082975" w:rsidRDefault="00082975" w:rsidP="000829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91146">
        <w:rPr>
          <w:rFonts w:ascii="Times New Roman" w:hAnsi="Times New Roman"/>
          <w:b/>
          <w:sz w:val="32"/>
          <w:szCs w:val="32"/>
        </w:rPr>
        <w:t>ПОСТАНОВЛЕНИЕ</w:t>
      </w:r>
    </w:p>
    <w:p w14:paraId="5DCFC93B" w14:textId="77777777" w:rsidR="00082975" w:rsidRPr="00091146" w:rsidRDefault="00082975" w:rsidP="000829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767D658" w14:textId="295B7068" w:rsidR="00082975" w:rsidRPr="00091146" w:rsidRDefault="00082975" w:rsidP="000829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4A533B">
        <w:rPr>
          <w:rFonts w:ascii="Times New Roman" w:hAnsi="Times New Roman"/>
          <w:b/>
          <w:sz w:val="28"/>
          <w:szCs w:val="28"/>
        </w:rPr>
        <w:t>«0</w:t>
      </w:r>
      <w:r>
        <w:rPr>
          <w:rFonts w:ascii="Times New Roman" w:hAnsi="Times New Roman"/>
          <w:b/>
          <w:sz w:val="28"/>
          <w:szCs w:val="28"/>
        </w:rPr>
        <w:t>4</w:t>
      </w:r>
      <w:r w:rsidRPr="004A533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4A533B">
        <w:rPr>
          <w:rFonts w:ascii="Times New Roman" w:hAnsi="Times New Roman"/>
          <w:b/>
          <w:sz w:val="28"/>
          <w:szCs w:val="28"/>
        </w:rPr>
        <w:t xml:space="preserve"> 2022 г. № </w:t>
      </w:r>
      <w:r>
        <w:rPr>
          <w:rFonts w:ascii="Times New Roman" w:hAnsi="Times New Roman"/>
          <w:b/>
          <w:sz w:val="28"/>
          <w:szCs w:val="28"/>
        </w:rPr>
        <w:t>249</w:t>
      </w:r>
    </w:p>
    <w:p w14:paraId="3596B5C0" w14:textId="77777777" w:rsidR="00082975" w:rsidRDefault="00082975" w:rsidP="000829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114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091146">
        <w:rPr>
          <w:rFonts w:ascii="Times New Roman" w:hAnsi="Times New Roman"/>
          <w:b/>
          <w:sz w:val="28"/>
          <w:szCs w:val="28"/>
        </w:rPr>
        <w:t>. Новая Игирма</w:t>
      </w:r>
    </w:p>
    <w:p w14:paraId="71C76109" w14:textId="77777777" w:rsidR="00082975" w:rsidRPr="00091146" w:rsidRDefault="00082975" w:rsidP="000829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6FE59C6" w14:textId="3EA82064" w:rsidR="00082975" w:rsidRDefault="00082975" w:rsidP="00082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11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091146">
        <w:rPr>
          <w:rFonts w:ascii="Times New Roman" w:hAnsi="Times New Roman"/>
          <w:sz w:val="28"/>
          <w:szCs w:val="28"/>
        </w:rPr>
        <w:t>норматива</w:t>
      </w:r>
      <w:r>
        <w:rPr>
          <w:rFonts w:ascii="Times New Roman" w:hAnsi="Times New Roman"/>
          <w:sz w:val="28"/>
          <w:szCs w:val="28"/>
        </w:rPr>
        <w:t xml:space="preserve"> состава сточных вод</w:t>
      </w:r>
    </w:p>
    <w:p w14:paraId="17334039" w14:textId="07853390" w:rsidR="00082975" w:rsidRDefault="001A286D" w:rsidP="00082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82975">
        <w:rPr>
          <w:rFonts w:ascii="Times New Roman" w:hAnsi="Times New Roman"/>
          <w:sz w:val="28"/>
          <w:szCs w:val="28"/>
        </w:rPr>
        <w:t>ля абонентов, осуществляющих сброс сточных вод</w:t>
      </w:r>
    </w:p>
    <w:p w14:paraId="2A641F90" w14:textId="77777777" w:rsidR="00082975" w:rsidRDefault="00082975" w:rsidP="00082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централизованную систему водоотведения на </w:t>
      </w:r>
    </w:p>
    <w:p w14:paraId="4DEC95FA" w14:textId="39967AF4" w:rsidR="00082975" w:rsidRDefault="00082975" w:rsidP="00082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Новоигирминского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7E3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поселения»</w:t>
      </w:r>
    </w:p>
    <w:p w14:paraId="08427BB4" w14:textId="7C00AC46" w:rsidR="00082975" w:rsidRDefault="00082975" w:rsidP="00082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0DDFD3B" w14:textId="77777777" w:rsidR="00082975" w:rsidRDefault="00082975" w:rsidP="00082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DBFCEA" w14:textId="0725C86A" w:rsidR="00082975" w:rsidRPr="00091146" w:rsidRDefault="00082975" w:rsidP="0008297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032CF5">
        <w:t xml:space="preserve"> </w:t>
      </w:r>
      <w:r w:rsidRPr="00032C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07.12.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416</w:t>
      </w:r>
      <w:r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>водоснабжении и водоотведении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Правилами холодного водоснабжения и водоотведения, утвержденными постановлением Правительства Российской Федерации от 29.07.2013 № 644, Правилами осуществления контроля </w:t>
      </w:r>
      <w:r w:rsidR="004D00B1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и свойств сточных вод, утвержденных постановлением Правительства  Российской Федерации от 22.05.2020 № 728, Федеральным законом от 06.10.2003 № 131-ФЗ </w:t>
      </w:r>
      <w:r w:rsidRPr="00FF21BA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FF21BA">
        <w:rPr>
          <w:rFonts w:ascii="Times New Roman" w:hAnsi="Times New Roman"/>
          <w:sz w:val="28"/>
          <w:szCs w:val="28"/>
        </w:rPr>
        <w:t xml:space="preserve"> Уставом  Новоигирминского муниципального образования, Администрация Новоигирминского городского поселения  </w:t>
      </w:r>
    </w:p>
    <w:p w14:paraId="3C827726" w14:textId="77777777" w:rsidR="00082975" w:rsidRPr="00F6150D" w:rsidRDefault="00082975" w:rsidP="000829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421B3FC" w14:textId="5321E0C8" w:rsidR="00082975" w:rsidRDefault="00082975" w:rsidP="00E5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150D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14:paraId="55B927EE" w14:textId="77777777" w:rsidR="00E50289" w:rsidRDefault="00E50289" w:rsidP="00E50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3AA260C" w14:textId="77777777" w:rsidR="004F5AFD" w:rsidRDefault="004F5AFD" w:rsidP="00E5028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="00A45BB1" w:rsidRPr="00A45BB1">
        <w:rPr>
          <w:rFonts w:ascii="Times New Roman" w:hAnsi="Times New Roman" w:cs="Times New Roman"/>
          <w:bCs/>
          <w:sz w:val="28"/>
          <w:szCs w:val="28"/>
          <w:lang w:eastAsia="en-US"/>
        </w:rPr>
        <w:t>Утвердить нормативы состава</w:t>
      </w:r>
      <w:r w:rsidR="00A45B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сточных вод для объектов абонентов, осуществляющих водоотведение в центральную систему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водоотведения на территории Новоигирминского городского поселения, согласно Приложения № 1. </w:t>
      </w:r>
    </w:p>
    <w:p w14:paraId="201466DC" w14:textId="4AF7F420" w:rsidR="004F5AFD" w:rsidRDefault="004F5AFD" w:rsidP="00E5028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4D00B1">
        <w:rPr>
          <w:rFonts w:ascii="Times New Roman" w:hAnsi="Times New Roman" w:cs="Times New Roman"/>
          <w:bCs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апретить абонентам организаций, осуществляющих водоотведение в центральную систему водоотведения на территории муниципального образования Новоигирминское городское поселение Нижнеилимского района сброс веществ, не указанных в Приложении 1.</w:t>
      </w:r>
    </w:p>
    <w:p w14:paraId="69112757" w14:textId="356DF50E" w:rsidR="004F5AFD" w:rsidRDefault="004F5AFD" w:rsidP="00E5028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3.</w:t>
      </w:r>
      <w:r w:rsidRPr="004F5A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93FDB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подлежит опубликованию на официальном сайте в сети Интернет Новоигирминского городского поселения http://new-</w:t>
      </w:r>
      <w:r w:rsidRPr="00393FD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igirma.irk</w:t>
      </w:r>
      <w:proofErr w:type="spellStart"/>
      <w:r w:rsidRPr="00393FDB">
        <w:rPr>
          <w:rFonts w:ascii="Times New Roman" w:hAnsi="Times New Roman" w:cs="Times New Roman"/>
          <w:sz w:val="28"/>
          <w:szCs w:val="28"/>
          <w:lang w:val="en-US" w:eastAsia="en-US"/>
        </w:rPr>
        <w:t>mo</w:t>
      </w:r>
      <w:proofErr w:type="spellEnd"/>
      <w:r w:rsidRPr="00393FDB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393FDB">
        <w:rPr>
          <w:rFonts w:ascii="Times New Roman" w:hAnsi="Times New Roman" w:cs="Times New Roman"/>
          <w:sz w:val="28"/>
          <w:szCs w:val="28"/>
          <w:lang w:eastAsia="en-US"/>
        </w:rPr>
        <w:t>ru</w:t>
      </w:r>
      <w:proofErr w:type="spellEnd"/>
      <w:r w:rsidRPr="00393FDB">
        <w:rPr>
          <w:rFonts w:ascii="Times New Roman" w:hAnsi="Times New Roman" w:cs="Times New Roman"/>
          <w:sz w:val="28"/>
          <w:szCs w:val="28"/>
          <w:lang w:eastAsia="en-US"/>
        </w:rPr>
        <w:t xml:space="preserve"> и в периодическом издании Новоигирминского муниципального образования «Игирминский   вестник».</w:t>
      </w:r>
    </w:p>
    <w:p w14:paraId="7D4B1158" w14:textId="5D657AA5" w:rsidR="004F5AFD" w:rsidRDefault="004F5AFD" w:rsidP="00E502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F5AFD">
        <w:rPr>
          <w:rFonts w:ascii="Times New Roman" w:hAnsi="Times New Roman"/>
          <w:sz w:val="28"/>
          <w:szCs w:val="28"/>
        </w:rPr>
        <w:t xml:space="preserve"> </w:t>
      </w:r>
      <w:r w:rsidRPr="00FF21BA">
        <w:rPr>
          <w:rFonts w:ascii="Times New Roman" w:hAnsi="Times New Roman"/>
          <w:sz w:val="28"/>
          <w:szCs w:val="28"/>
        </w:rPr>
        <w:t xml:space="preserve">Контроль по исполнению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565EF1C0" w14:textId="61510C20" w:rsidR="004F5AFD" w:rsidRPr="00393FDB" w:rsidRDefault="004F5AFD" w:rsidP="004F5AF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5C260A" w14:textId="209A33DA" w:rsidR="00A45BB1" w:rsidRDefault="004F5AFD" w:rsidP="00A45BB1">
      <w:pPr>
        <w:ind w:firstLine="851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</w:p>
    <w:p w14:paraId="6382344D" w14:textId="77777777" w:rsidR="004F5AFD" w:rsidRPr="00CC2065" w:rsidRDefault="004F5AFD" w:rsidP="004F5A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14:paraId="151D602B" w14:textId="566FFDD5" w:rsidR="004F5AFD" w:rsidRPr="00CC2065" w:rsidRDefault="004F5AFD" w:rsidP="004F5A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     Н.И. Сотников</w:t>
      </w:r>
    </w:p>
    <w:p w14:paraId="22FEFE35" w14:textId="77777777" w:rsidR="004F5AFD" w:rsidRPr="00FF21BA" w:rsidRDefault="004F5AFD" w:rsidP="004F5A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3EC0C49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13E160B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0FBB72C1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73A586D7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2C7ACDDC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BBC4482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7657417B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703F8551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7149ADA4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77181C42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0A102F76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60BE9228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577BADFC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155ADAB4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5B43E6DA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20590799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1C3CB300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5BC718DA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30E38DFE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2053EBBE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3B16022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55DA25C3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C28D40D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3DCD3C73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3DB12446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7E6CB8FE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5EC4F323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3F51251C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30AC1DAC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1AD57BB9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6ADABF4A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67434642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E4CBC72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D33CA7F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428FAC4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059CD913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5760B4E1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30B57CD1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7856D2B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ADA5066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4716E865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6C377B40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7DA5F2B2" w14:textId="77777777" w:rsidR="00265F8F" w:rsidRDefault="00265F8F" w:rsidP="004F5AFD">
      <w:pPr>
        <w:pStyle w:val="a3"/>
        <w:jc w:val="both"/>
        <w:rPr>
          <w:rFonts w:ascii="Times New Roman" w:hAnsi="Times New Roman"/>
        </w:rPr>
      </w:pPr>
    </w:p>
    <w:p w14:paraId="2B6AEDA7" w14:textId="27803CB7" w:rsidR="004F5AFD" w:rsidRDefault="004F5AFD" w:rsidP="004F5AFD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 xml:space="preserve">Исп. </w:t>
      </w:r>
      <w:r>
        <w:rPr>
          <w:rFonts w:ascii="Times New Roman" w:hAnsi="Times New Roman"/>
        </w:rPr>
        <w:t>Л.А. Пянзина</w:t>
      </w:r>
    </w:p>
    <w:p w14:paraId="402BF490" w14:textId="5B93FED0" w:rsidR="004F5AFD" w:rsidRDefault="004F5AFD" w:rsidP="004F5AFD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>Рассылка: в дело, регистр, прокуратура</w:t>
      </w:r>
      <w:r w:rsidRPr="005975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отдел МХ</w:t>
      </w:r>
      <w:r w:rsidR="00B221F1">
        <w:rPr>
          <w:rFonts w:ascii="Times New Roman" w:hAnsi="Times New Roman"/>
        </w:rPr>
        <w:t xml:space="preserve"> </w:t>
      </w:r>
      <w:proofErr w:type="gramStart"/>
      <w:r w:rsidR="00B221F1">
        <w:rPr>
          <w:rFonts w:ascii="Times New Roman" w:hAnsi="Times New Roman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/>
        </w:rPr>
        <w:t xml:space="preserve"> НГП</w:t>
      </w:r>
      <w:proofErr w:type="gramEnd"/>
      <w:r>
        <w:rPr>
          <w:rFonts w:ascii="Times New Roman" w:hAnsi="Times New Roman"/>
        </w:rPr>
        <w:t>.</w:t>
      </w:r>
    </w:p>
    <w:p w14:paraId="254C8753" w14:textId="5698BF0E" w:rsidR="00265F8F" w:rsidRPr="00570DE0" w:rsidRDefault="00265F8F" w:rsidP="00265F8F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</w:rPr>
        <w:br/>
        <w:t xml:space="preserve">к постановлению </w:t>
      </w:r>
      <w:r w:rsidRPr="007E30DD">
        <w:rPr>
          <w:rFonts w:ascii="Times New Roman" w:eastAsia="Times New Roman" w:hAnsi="Times New Roman" w:cs="Times New Roman"/>
          <w:color w:val="000000"/>
        </w:rPr>
        <w:t>администрации</w:t>
      </w:r>
      <w:r w:rsidRPr="007E30D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Новоигирминского МО</w:t>
      </w:r>
      <w:r w:rsidRPr="007E30DD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июля </w:t>
      </w:r>
      <w:r w:rsidRPr="007E30DD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22 г. </w:t>
      </w:r>
      <w:r w:rsidRPr="007E30DD"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249</w:t>
      </w:r>
    </w:p>
    <w:p w14:paraId="03F05273" w14:textId="77777777" w:rsidR="00265F8F" w:rsidRPr="007E30DD" w:rsidRDefault="00265F8F" w:rsidP="00265F8F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66EBE06" w14:textId="7E7E2485" w:rsidR="00265F8F" w:rsidRPr="00AC0355" w:rsidRDefault="00265F8F" w:rsidP="00AC0355">
      <w:pPr>
        <w:pStyle w:val="a4"/>
        <w:shd w:val="clear" w:color="auto" w:fill="FFFFFF"/>
        <w:spacing w:after="105" w:line="240" w:lineRule="auto"/>
        <w:ind w:left="66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35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Нормативы состава сточных вод для абонентов</w:t>
      </w:r>
      <w:r w:rsidR="00AC0355" w:rsidRPr="00AC03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984D17D" w14:textId="76B552D9" w:rsidR="00AC0355" w:rsidRDefault="00AC0355" w:rsidP="00AC0355">
      <w:pPr>
        <w:pStyle w:val="a4"/>
        <w:shd w:val="clear" w:color="auto" w:fill="FFFFFF"/>
        <w:spacing w:after="105" w:line="240" w:lineRule="auto"/>
        <w:ind w:left="66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35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 водоотведение в центральную систему водоотведения на территории Новоигирминского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3835A3" w14:textId="786E69C8" w:rsidR="00AC0355" w:rsidRDefault="00AC0355" w:rsidP="00AC0355">
      <w:pPr>
        <w:pStyle w:val="a4"/>
        <w:shd w:val="clear" w:color="auto" w:fill="FFFFFF"/>
        <w:spacing w:after="105" w:line="240" w:lineRule="auto"/>
        <w:ind w:left="66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6029"/>
        <w:gridCol w:w="2895"/>
      </w:tblGrid>
      <w:tr w:rsidR="00AC0355" w14:paraId="2B09EEBB" w14:textId="77777777" w:rsidTr="00AC0355">
        <w:tc>
          <w:tcPr>
            <w:tcW w:w="852" w:type="dxa"/>
          </w:tcPr>
          <w:p w14:paraId="140912FF" w14:textId="77777777" w:rsidR="00AC0355" w:rsidRDefault="00AC0355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46F9E82" w14:textId="4494517E" w:rsidR="00AC0355" w:rsidRDefault="00AC0355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9" w:type="dxa"/>
          </w:tcPr>
          <w:p w14:paraId="49208EDC" w14:textId="0A2DB566" w:rsidR="00AC0355" w:rsidRDefault="00AC0355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вещества</w:t>
            </w:r>
          </w:p>
        </w:tc>
        <w:tc>
          <w:tcPr>
            <w:tcW w:w="2895" w:type="dxa"/>
          </w:tcPr>
          <w:p w14:paraId="5224EA8D" w14:textId="77777777" w:rsidR="00AC0355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состава сточных вод для абонентов КОС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Новая Игирма,</w:t>
            </w:r>
          </w:p>
          <w:p w14:paraId="01155927" w14:textId="5C80DF52" w:rsidR="00EB14BF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Мг/дм</w:t>
            </w:r>
            <w:r w:rsidR="00B221F1" w:rsidRPr="00B2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C0355" w14:paraId="193F2FEE" w14:textId="77777777" w:rsidTr="00AC0355">
        <w:tc>
          <w:tcPr>
            <w:tcW w:w="852" w:type="dxa"/>
          </w:tcPr>
          <w:p w14:paraId="3718534D" w14:textId="3E6FF6EE" w:rsidR="00AC0355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14:paraId="3B408E5F" w14:textId="72AA3476" w:rsidR="00AC0355" w:rsidRDefault="00EB14BF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Взвешенные вещества</w:t>
            </w:r>
          </w:p>
        </w:tc>
        <w:tc>
          <w:tcPr>
            <w:tcW w:w="2895" w:type="dxa"/>
          </w:tcPr>
          <w:p w14:paraId="36A2A921" w14:textId="7211714B" w:rsidR="00AC0355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AC0355" w14:paraId="3E865F59" w14:textId="77777777" w:rsidTr="00AC0355">
        <w:tc>
          <w:tcPr>
            <w:tcW w:w="852" w:type="dxa"/>
          </w:tcPr>
          <w:p w14:paraId="281E883E" w14:textId="6860E4D8" w:rsidR="00AC0355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14:paraId="365D70A4" w14:textId="1F6954AA" w:rsidR="00AC0355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proofErr w:type="spellEnd"/>
          </w:p>
        </w:tc>
        <w:tc>
          <w:tcPr>
            <w:tcW w:w="2895" w:type="dxa"/>
          </w:tcPr>
          <w:p w14:paraId="39B70D4F" w14:textId="4C3582CC" w:rsidR="00AC0355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0355" w14:paraId="2154942E" w14:textId="77777777" w:rsidTr="00AC0355">
        <w:tc>
          <w:tcPr>
            <w:tcW w:w="852" w:type="dxa"/>
          </w:tcPr>
          <w:p w14:paraId="4404B665" w14:textId="6838313F" w:rsidR="00AC0355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14:paraId="03D60B19" w14:textId="23E87294" w:rsidR="00AC0355" w:rsidRPr="006B5504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Аммоний-ион</w:t>
            </w:r>
            <w:r w:rsidR="00B8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95" w:type="dxa"/>
          </w:tcPr>
          <w:p w14:paraId="45747FB8" w14:textId="7AFD92A7" w:rsidR="00AC0355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AC0355" w14:paraId="1F3F7FB6" w14:textId="77777777" w:rsidTr="00AC0355">
        <w:tc>
          <w:tcPr>
            <w:tcW w:w="852" w:type="dxa"/>
          </w:tcPr>
          <w:p w14:paraId="44C5767D" w14:textId="4EC6249D" w:rsidR="00AC0355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14:paraId="665F61B7" w14:textId="2557513C" w:rsidR="00AC0355" w:rsidRPr="006B5504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Нитрит-анион (</w:t>
            </w:r>
            <w:r w:rsidR="00B8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="00B8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="00B8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95" w:type="dxa"/>
          </w:tcPr>
          <w:p w14:paraId="74348E2E" w14:textId="193A2099" w:rsidR="00AC0355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AC0355" w14:paraId="1B5DF58F" w14:textId="77777777" w:rsidTr="00AC0355">
        <w:tc>
          <w:tcPr>
            <w:tcW w:w="852" w:type="dxa"/>
          </w:tcPr>
          <w:p w14:paraId="62132C7A" w14:textId="22777600" w:rsidR="00AC0355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14:paraId="149E297A" w14:textId="5DE9F884" w:rsidR="00AC0355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Нитрат-анион (</w:t>
            </w:r>
            <w:r w:rsidR="00B8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="00B8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="00B8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95" w:type="dxa"/>
          </w:tcPr>
          <w:p w14:paraId="12A9E90B" w14:textId="7E9C3D57" w:rsidR="00AC0355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C0355" w14:paraId="18556151" w14:textId="77777777" w:rsidTr="00AC0355">
        <w:tc>
          <w:tcPr>
            <w:tcW w:w="852" w:type="dxa"/>
          </w:tcPr>
          <w:p w14:paraId="7EA22904" w14:textId="5BF6A51B" w:rsidR="00AC0355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14:paraId="2E0C75E4" w14:textId="491449D0" w:rsidR="00AC0355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Фосфаты (по фосфору)</w:t>
            </w:r>
          </w:p>
        </w:tc>
        <w:tc>
          <w:tcPr>
            <w:tcW w:w="2895" w:type="dxa"/>
          </w:tcPr>
          <w:p w14:paraId="2F1373FC" w14:textId="4207199D" w:rsidR="00AC0355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AC0355" w14:paraId="4F8C9A65" w14:textId="77777777" w:rsidTr="00AC0355">
        <w:tc>
          <w:tcPr>
            <w:tcW w:w="852" w:type="dxa"/>
          </w:tcPr>
          <w:p w14:paraId="1E8320F1" w14:textId="2028E51C" w:rsidR="00AC0355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14:paraId="27938017" w14:textId="5C1CDB95" w:rsidR="00AC0355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Нефтепродукты (нефть)</w:t>
            </w:r>
          </w:p>
        </w:tc>
        <w:tc>
          <w:tcPr>
            <w:tcW w:w="2895" w:type="dxa"/>
          </w:tcPr>
          <w:p w14:paraId="60A5B138" w14:textId="6E95E3AD" w:rsidR="00AC0355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EB14BF" w14:paraId="1758612F" w14:textId="77777777" w:rsidTr="00AC0355">
        <w:tc>
          <w:tcPr>
            <w:tcW w:w="852" w:type="dxa"/>
          </w:tcPr>
          <w:p w14:paraId="070AB471" w14:textId="39B2AF95" w:rsidR="00EB14BF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14:paraId="40B905A1" w14:textId="39E9B541" w:rsidR="00EB14BF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АСПАВ (анионные синтетические поверхностно-активные вещества)</w:t>
            </w:r>
          </w:p>
        </w:tc>
        <w:tc>
          <w:tcPr>
            <w:tcW w:w="2895" w:type="dxa"/>
          </w:tcPr>
          <w:p w14:paraId="1519BC45" w14:textId="4710FF0C" w:rsidR="00EB14BF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EB14BF" w14:paraId="205C80C8" w14:textId="77777777" w:rsidTr="00AC0355">
        <w:tc>
          <w:tcPr>
            <w:tcW w:w="852" w:type="dxa"/>
          </w:tcPr>
          <w:p w14:paraId="065C5994" w14:textId="1706B030" w:rsidR="00EB14BF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29" w:type="dxa"/>
          </w:tcPr>
          <w:p w14:paraId="1FE5447B" w14:textId="0CDA2061" w:rsidR="00EB14BF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Хлорид-анион (хлориды)</w:t>
            </w:r>
          </w:p>
        </w:tc>
        <w:tc>
          <w:tcPr>
            <w:tcW w:w="2895" w:type="dxa"/>
          </w:tcPr>
          <w:p w14:paraId="3980E1A0" w14:textId="10B30DA1" w:rsidR="00EB14BF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B14BF" w14:paraId="47902318" w14:textId="77777777" w:rsidTr="00AC0355">
        <w:tc>
          <w:tcPr>
            <w:tcW w:w="852" w:type="dxa"/>
          </w:tcPr>
          <w:p w14:paraId="74E451A5" w14:textId="3A048016" w:rsidR="00EB14BF" w:rsidRDefault="00EB14BF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9" w:type="dxa"/>
          </w:tcPr>
          <w:p w14:paraId="761D19E1" w14:textId="43920470" w:rsidR="00EB14BF" w:rsidRDefault="006B5504" w:rsidP="00EB14BF">
            <w:pPr>
              <w:pStyle w:val="a4"/>
              <w:spacing w:after="105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Сульфат-анион (сульфаты)</w:t>
            </w:r>
          </w:p>
        </w:tc>
        <w:tc>
          <w:tcPr>
            <w:tcW w:w="2895" w:type="dxa"/>
          </w:tcPr>
          <w:p w14:paraId="5576BF27" w14:textId="491863CA" w:rsidR="00EB14BF" w:rsidRDefault="00B221F1" w:rsidP="00AC0355">
            <w:pPr>
              <w:pStyle w:val="a4"/>
              <w:spacing w:after="105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2DEB8294" w14:textId="77777777" w:rsidR="00B221F1" w:rsidRDefault="00B221F1" w:rsidP="006B5504">
      <w:pPr>
        <w:pStyle w:val="a3"/>
        <w:ind w:left="-426"/>
        <w:rPr>
          <w:rFonts w:ascii="Times New Roman" w:hAnsi="Times New Roman"/>
        </w:rPr>
      </w:pPr>
    </w:p>
    <w:p w14:paraId="121BB365" w14:textId="77777777" w:rsidR="00B221F1" w:rsidRDefault="00B221F1" w:rsidP="006B5504">
      <w:pPr>
        <w:pStyle w:val="a3"/>
        <w:ind w:left="-426"/>
        <w:rPr>
          <w:rFonts w:ascii="Times New Roman" w:hAnsi="Times New Roman"/>
        </w:rPr>
      </w:pPr>
    </w:p>
    <w:p w14:paraId="15DAEB66" w14:textId="3EFD2FB3" w:rsidR="00265F8F" w:rsidRDefault="006B5504" w:rsidP="006B5504">
      <w:pPr>
        <w:pStyle w:val="a3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Новоигирминского                                                                   </w:t>
      </w:r>
    </w:p>
    <w:p w14:paraId="7E4AE089" w14:textId="2B4FE8D4" w:rsidR="006B5504" w:rsidRPr="00AC0355" w:rsidRDefault="006B5504" w:rsidP="006B5504">
      <w:pPr>
        <w:pStyle w:val="a3"/>
        <w:ind w:left="-567" w:firstLine="141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</w:t>
      </w:r>
      <w:r w:rsidR="00A858F0">
        <w:rPr>
          <w:rFonts w:ascii="Times New Roman" w:hAnsi="Times New Roman"/>
        </w:rPr>
        <w:t xml:space="preserve">                                                                          Сотников Н.И.</w:t>
      </w:r>
    </w:p>
    <w:p w14:paraId="5EE1737C" w14:textId="77777777" w:rsidR="004F5AFD" w:rsidRPr="00AC0355" w:rsidRDefault="004F5AFD" w:rsidP="00A45BB1">
      <w:pPr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64393B" w14:textId="1C17C3DA" w:rsidR="009A1FFC" w:rsidRDefault="009A1FFC"/>
    <w:p w14:paraId="56C13FEF" w14:textId="4EBEA770" w:rsidR="001A286D" w:rsidRDefault="001A286D"/>
    <w:p w14:paraId="032A57F2" w14:textId="0A7C93BE" w:rsidR="001A286D" w:rsidRPr="00A10978" w:rsidRDefault="001A286D">
      <w:pPr>
        <w:rPr>
          <w:lang w:val="en-US"/>
        </w:rPr>
      </w:pPr>
    </w:p>
    <w:p w14:paraId="683C95AC" w14:textId="7746DA69" w:rsidR="001A286D" w:rsidRDefault="001A286D"/>
    <w:p w14:paraId="7435F77C" w14:textId="55644E4D" w:rsidR="001A286D" w:rsidRDefault="001A286D"/>
    <w:p w14:paraId="041CBC5D" w14:textId="5D72EDD6" w:rsidR="001A286D" w:rsidRDefault="001A286D"/>
    <w:p w14:paraId="1D1B1179" w14:textId="327A038F" w:rsidR="001A286D" w:rsidRDefault="001A286D"/>
    <w:p w14:paraId="0DE74C0F" w14:textId="7D5D9D62" w:rsidR="001A286D" w:rsidRDefault="001A286D"/>
    <w:p w14:paraId="0B6BB2D0" w14:textId="3DB792EE" w:rsidR="001A286D" w:rsidRDefault="001A286D"/>
    <w:p w14:paraId="468C853C" w14:textId="17E0214C" w:rsidR="001A286D" w:rsidRDefault="001A286D"/>
    <w:p w14:paraId="0C6A1390" w14:textId="5C7D4291" w:rsidR="001A286D" w:rsidRDefault="001A286D"/>
    <w:p w14:paraId="4C6FAAEA" w14:textId="72FC9E9C" w:rsidR="001A286D" w:rsidRDefault="001A286D"/>
    <w:p w14:paraId="605DAB13" w14:textId="0478E108" w:rsidR="001A286D" w:rsidRDefault="001A286D"/>
    <w:p w14:paraId="2C5D9D50" w14:textId="1E68E2C0" w:rsidR="001A286D" w:rsidRDefault="001A286D"/>
    <w:p w14:paraId="38CFADAD" w14:textId="12469C18" w:rsidR="001A286D" w:rsidRDefault="001A286D"/>
    <w:p w14:paraId="39DEFAD1" w14:textId="3A49034F" w:rsidR="001A286D" w:rsidRDefault="001A286D"/>
    <w:p w14:paraId="1E10D04F" w14:textId="06141BAD" w:rsidR="001A286D" w:rsidRDefault="001A286D"/>
    <w:p w14:paraId="4C767F6F" w14:textId="79039904" w:rsidR="001A286D" w:rsidRDefault="001A286D"/>
    <w:p w14:paraId="1A122A89" w14:textId="45F69BD1" w:rsidR="001A286D" w:rsidRDefault="001A286D"/>
    <w:p w14:paraId="20C476CC" w14:textId="2C0E29BB" w:rsidR="001A286D" w:rsidRDefault="001A286D"/>
    <w:p w14:paraId="3663B88F" w14:textId="2AAC26AF" w:rsidR="001A286D" w:rsidRDefault="001A286D"/>
    <w:p w14:paraId="2954CE29" w14:textId="3575B26B" w:rsidR="001A286D" w:rsidRDefault="001A286D"/>
    <w:p w14:paraId="7F4A7D32" w14:textId="77777777" w:rsidR="001A286D" w:rsidRDefault="001A286D"/>
    <w:sectPr w:rsidR="001A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3ED"/>
    <w:multiLevelType w:val="hybridMultilevel"/>
    <w:tmpl w:val="E8E09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CB"/>
    <w:rsid w:val="00082975"/>
    <w:rsid w:val="001A286D"/>
    <w:rsid w:val="00265F8F"/>
    <w:rsid w:val="004D00B1"/>
    <w:rsid w:val="004F5AFD"/>
    <w:rsid w:val="00623F56"/>
    <w:rsid w:val="006B5504"/>
    <w:rsid w:val="009A1FFC"/>
    <w:rsid w:val="00A10978"/>
    <w:rsid w:val="00A45BB1"/>
    <w:rsid w:val="00A858F0"/>
    <w:rsid w:val="00AC0355"/>
    <w:rsid w:val="00B221F1"/>
    <w:rsid w:val="00B87BCC"/>
    <w:rsid w:val="00E270A0"/>
    <w:rsid w:val="00E50289"/>
    <w:rsid w:val="00EB14BF"/>
    <w:rsid w:val="00F441CB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B9D1"/>
  <w15:chartTrackingRefBased/>
  <w15:docId w15:val="{3F096C69-F798-4823-BE9B-56656BC1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29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97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F5AFD"/>
    <w:pPr>
      <w:ind w:left="720"/>
      <w:contextualSpacing/>
    </w:pPr>
  </w:style>
  <w:style w:type="table" w:styleId="a5">
    <w:name w:val="Table Grid"/>
    <w:basedOn w:val="a1"/>
    <w:uiPriority w:val="39"/>
    <w:rsid w:val="00AC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1F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10</cp:revision>
  <cp:lastPrinted>2022-07-05T06:28:00Z</cp:lastPrinted>
  <dcterms:created xsi:type="dcterms:W3CDTF">2022-07-04T02:11:00Z</dcterms:created>
  <dcterms:modified xsi:type="dcterms:W3CDTF">2022-07-05T06:42:00Z</dcterms:modified>
</cp:coreProperties>
</file>